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B53" w:rsidRDefault="00563123" w:rsidP="002D5B53">
      <w:pPr>
        <w:ind w:left="6381" w:firstLine="709"/>
        <w:jc w:val="center"/>
        <w:rPr>
          <w:color w:val="0000FF"/>
          <w:sz w:val="25"/>
          <w:szCs w:val="28"/>
        </w:rPr>
      </w:pPr>
      <w:r>
        <w:rPr>
          <w:noProof/>
          <w:color w:val="0000FF"/>
          <w:sz w:val="25"/>
          <w:szCs w:val="28"/>
          <w:lang w:eastAsia="es-ES" w:bidi="ar-SA"/>
        </w:rPr>
        <w:drawing>
          <wp:inline distT="0" distB="0" distL="0" distR="0">
            <wp:extent cx="996950" cy="996950"/>
            <wp:effectExtent l="19050" t="0" r="0" b="0"/>
            <wp:docPr id="1" name="0 Imagen" descr="1_4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433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B53" w:rsidRPr="00995A1A" w:rsidRDefault="002D5B53" w:rsidP="002D5B53">
      <w:pPr>
        <w:ind w:left="2836" w:firstLine="709"/>
        <w:rPr>
          <w:color w:val="0D48CD"/>
          <w:sz w:val="25"/>
          <w:szCs w:val="28"/>
        </w:rPr>
      </w:pPr>
      <w:r w:rsidRPr="00995A1A">
        <w:rPr>
          <w:rFonts w:ascii="Comic Sans MS" w:hAnsi="Comic Sans MS"/>
          <w:b/>
          <w:color w:val="0D48CD"/>
          <w:sz w:val="28"/>
          <w:szCs w:val="28"/>
        </w:rPr>
        <w:t xml:space="preserve">      </w:t>
      </w:r>
      <w:r w:rsidR="00550A32" w:rsidRPr="00995A1A">
        <w:rPr>
          <w:rFonts w:ascii="Comic Sans MS" w:hAnsi="Comic Sans MS"/>
          <w:b/>
          <w:color w:val="0D48CD"/>
          <w:sz w:val="28"/>
          <w:szCs w:val="28"/>
        </w:rPr>
        <w:t>Acta Nº 7</w:t>
      </w:r>
    </w:p>
    <w:p w:rsidR="0071560D" w:rsidRPr="00995A1A" w:rsidRDefault="002D5B53" w:rsidP="002D5B53">
      <w:pPr>
        <w:jc w:val="both"/>
        <w:rPr>
          <w:rFonts w:ascii="Comic Sans MS" w:hAnsi="Comic Sans MS"/>
          <w:b/>
          <w:color w:val="0D48CD"/>
          <w:sz w:val="25"/>
          <w:szCs w:val="28"/>
        </w:rPr>
      </w:pPr>
      <w:r w:rsidRPr="00995A1A">
        <w:rPr>
          <w:rFonts w:ascii="Comic Sans MS" w:hAnsi="Comic Sans MS"/>
          <w:b/>
          <w:color w:val="0D48CD"/>
          <w:sz w:val="28"/>
          <w:szCs w:val="28"/>
        </w:rPr>
        <w:t xml:space="preserve">       </w:t>
      </w:r>
      <w:r w:rsidR="00550A32" w:rsidRPr="00995A1A">
        <w:rPr>
          <w:rFonts w:ascii="Comic Sans MS" w:hAnsi="Comic Sans MS"/>
          <w:b/>
          <w:color w:val="0D48CD"/>
          <w:sz w:val="28"/>
          <w:szCs w:val="28"/>
        </w:rPr>
        <w:t>Equipo de Higiene Personal, Ambiental y Cosmética Natural</w:t>
      </w:r>
    </w:p>
    <w:p w:rsidR="00A25EE5" w:rsidRPr="00995A1A" w:rsidRDefault="00A25EE5" w:rsidP="00A25EE5">
      <w:pPr>
        <w:rPr>
          <w:rFonts w:ascii="Comic Sans MS" w:hAnsi="Comic Sans MS"/>
          <w:b/>
          <w:color w:val="0D48CD"/>
          <w:sz w:val="28"/>
          <w:szCs w:val="28"/>
        </w:rPr>
      </w:pPr>
      <w:r w:rsidRPr="00995A1A">
        <w:rPr>
          <w:rFonts w:ascii="Comic Sans MS" w:hAnsi="Comic Sans MS"/>
          <w:b/>
          <w:color w:val="0D48CD"/>
          <w:sz w:val="28"/>
          <w:szCs w:val="28"/>
        </w:rPr>
        <w:tab/>
      </w:r>
      <w:r w:rsidRPr="00995A1A">
        <w:rPr>
          <w:rFonts w:ascii="Comic Sans MS" w:hAnsi="Comic Sans MS"/>
          <w:b/>
          <w:color w:val="0D48CD"/>
          <w:sz w:val="28"/>
          <w:szCs w:val="28"/>
        </w:rPr>
        <w:tab/>
      </w:r>
      <w:r w:rsidRPr="00995A1A">
        <w:rPr>
          <w:rFonts w:ascii="Comic Sans MS" w:hAnsi="Comic Sans MS"/>
          <w:b/>
          <w:color w:val="0D48CD"/>
          <w:sz w:val="28"/>
          <w:szCs w:val="28"/>
        </w:rPr>
        <w:tab/>
      </w:r>
      <w:r w:rsidRPr="00995A1A">
        <w:rPr>
          <w:rFonts w:ascii="Comic Sans MS" w:hAnsi="Comic Sans MS"/>
          <w:b/>
          <w:color w:val="0D48CD"/>
          <w:sz w:val="28"/>
          <w:szCs w:val="28"/>
        </w:rPr>
        <w:tab/>
      </w:r>
      <w:r w:rsidRPr="00995A1A">
        <w:rPr>
          <w:rFonts w:ascii="Comic Sans MS" w:hAnsi="Comic Sans MS"/>
          <w:b/>
          <w:color w:val="0D48CD"/>
          <w:sz w:val="28"/>
          <w:szCs w:val="28"/>
        </w:rPr>
        <w:tab/>
        <w:t>Departamento de Salud</w:t>
      </w:r>
    </w:p>
    <w:p w:rsidR="00A25EE5" w:rsidRPr="00995A1A" w:rsidRDefault="00A25EE5" w:rsidP="00A25EE5">
      <w:pPr>
        <w:rPr>
          <w:rFonts w:ascii="Comic Sans MS" w:hAnsi="Comic Sans MS"/>
          <w:b/>
          <w:color w:val="0D48CD"/>
          <w:sz w:val="28"/>
          <w:szCs w:val="28"/>
        </w:rPr>
      </w:pPr>
      <w:r w:rsidRPr="00995A1A">
        <w:rPr>
          <w:rFonts w:ascii="Comic Sans MS" w:hAnsi="Comic Sans MS"/>
          <w:b/>
          <w:color w:val="0D48CD"/>
          <w:sz w:val="28"/>
          <w:szCs w:val="28"/>
        </w:rPr>
        <w:tab/>
      </w:r>
      <w:r w:rsidRPr="00995A1A">
        <w:rPr>
          <w:rFonts w:ascii="Comic Sans MS" w:hAnsi="Comic Sans MS"/>
          <w:b/>
          <w:color w:val="0D48CD"/>
          <w:sz w:val="28"/>
          <w:szCs w:val="28"/>
        </w:rPr>
        <w:tab/>
      </w:r>
      <w:r w:rsidRPr="00995A1A">
        <w:rPr>
          <w:rFonts w:ascii="Comic Sans MS" w:hAnsi="Comic Sans MS"/>
          <w:b/>
          <w:color w:val="0D48CD"/>
          <w:sz w:val="28"/>
          <w:szCs w:val="28"/>
        </w:rPr>
        <w:tab/>
      </w:r>
      <w:r w:rsidRPr="00995A1A">
        <w:rPr>
          <w:rFonts w:ascii="Comic Sans MS" w:hAnsi="Comic Sans MS"/>
          <w:b/>
          <w:color w:val="0D48CD"/>
          <w:sz w:val="28"/>
          <w:szCs w:val="28"/>
        </w:rPr>
        <w:tab/>
      </w:r>
      <w:r w:rsidRPr="00995A1A">
        <w:rPr>
          <w:rFonts w:ascii="Comic Sans MS" w:hAnsi="Comic Sans MS"/>
          <w:b/>
          <w:color w:val="0D48CD"/>
          <w:sz w:val="28"/>
          <w:szCs w:val="28"/>
        </w:rPr>
        <w:tab/>
      </w:r>
      <w:r w:rsidRPr="00995A1A">
        <w:rPr>
          <w:rFonts w:ascii="Comic Sans MS" w:hAnsi="Comic Sans MS"/>
          <w:b/>
          <w:color w:val="0D48CD"/>
          <w:sz w:val="28"/>
          <w:szCs w:val="28"/>
        </w:rPr>
        <w:tab/>
        <w:t>11 de julio 2017</w:t>
      </w:r>
    </w:p>
    <w:p w:rsidR="00A25EE5" w:rsidRPr="00995A1A" w:rsidRDefault="00A25EE5" w:rsidP="00A25EE5">
      <w:pPr>
        <w:rPr>
          <w:rFonts w:ascii="Comic Sans MS" w:hAnsi="Comic Sans MS"/>
          <w:color w:val="0D48CD"/>
          <w:sz w:val="28"/>
          <w:szCs w:val="28"/>
        </w:rPr>
      </w:pPr>
    </w:p>
    <w:p w:rsidR="00A25EE5" w:rsidRPr="00995A1A" w:rsidRDefault="00A25EE5" w:rsidP="00BD6F1E">
      <w:pPr>
        <w:jc w:val="both"/>
        <w:rPr>
          <w:rFonts w:ascii="Comic Sans MS" w:hAnsi="Comic Sans MS"/>
          <w:b/>
          <w:color w:val="0D48CD"/>
          <w:sz w:val="28"/>
          <w:szCs w:val="28"/>
        </w:rPr>
      </w:pPr>
      <w:r w:rsidRPr="00995A1A">
        <w:rPr>
          <w:rFonts w:ascii="Comic Sans MS" w:hAnsi="Comic Sans MS"/>
          <w:b/>
          <w:color w:val="0D48CD"/>
          <w:sz w:val="28"/>
          <w:szCs w:val="28"/>
        </w:rPr>
        <w:t xml:space="preserve">Asistentes: Capitel Pi Pm, Esfuerzo y Tesón La Pm, Empieza de Nuevo </w:t>
      </w:r>
      <w:r w:rsidR="006B6390" w:rsidRPr="00995A1A">
        <w:rPr>
          <w:rFonts w:ascii="Comic Sans MS" w:hAnsi="Comic Sans MS"/>
          <w:b/>
          <w:color w:val="0D48CD"/>
          <w:sz w:val="28"/>
          <w:szCs w:val="28"/>
        </w:rPr>
        <w:t>La P</w:t>
      </w:r>
      <w:r w:rsidRPr="00995A1A">
        <w:rPr>
          <w:rFonts w:ascii="Comic Sans MS" w:hAnsi="Comic Sans MS"/>
          <w:b/>
          <w:color w:val="0D48CD"/>
          <w:sz w:val="28"/>
          <w:szCs w:val="28"/>
        </w:rPr>
        <w:t>m, Navegante Precoz La Pm, Siempre Hay.</w:t>
      </w:r>
    </w:p>
    <w:p w:rsidR="00A25EE5" w:rsidRPr="00995A1A" w:rsidRDefault="00A25EE5" w:rsidP="00BD6F1E">
      <w:pPr>
        <w:jc w:val="both"/>
        <w:rPr>
          <w:rFonts w:ascii="Comic Sans MS" w:hAnsi="Comic Sans MS"/>
          <w:b/>
          <w:color w:val="0D48CD"/>
          <w:sz w:val="28"/>
          <w:szCs w:val="28"/>
        </w:rPr>
      </w:pPr>
    </w:p>
    <w:p w:rsidR="00A25EE5" w:rsidRPr="00995A1A" w:rsidRDefault="00EC0D01" w:rsidP="00BD6F1E">
      <w:pPr>
        <w:jc w:val="both"/>
        <w:rPr>
          <w:rFonts w:ascii="Comic Sans MS" w:hAnsi="Comic Sans MS"/>
          <w:b/>
          <w:color w:val="0D48CD"/>
          <w:sz w:val="28"/>
          <w:szCs w:val="28"/>
        </w:rPr>
      </w:pPr>
      <w:r w:rsidRPr="00995A1A">
        <w:rPr>
          <w:rFonts w:ascii="Comic Sans MS" w:hAnsi="Comic Sans MS"/>
          <w:b/>
          <w:color w:val="0D48CD"/>
          <w:sz w:val="28"/>
          <w:szCs w:val="28"/>
        </w:rPr>
        <w:t>1.-Meditación, Mantra de protección</w:t>
      </w:r>
    </w:p>
    <w:p w:rsidR="00146BE7" w:rsidRPr="00995A1A" w:rsidRDefault="00146BE7" w:rsidP="00BD6F1E">
      <w:pPr>
        <w:jc w:val="both"/>
        <w:rPr>
          <w:rFonts w:ascii="Comic Sans MS" w:hAnsi="Comic Sans MS"/>
          <w:b/>
          <w:color w:val="0D48CD"/>
          <w:sz w:val="28"/>
          <w:szCs w:val="28"/>
        </w:rPr>
      </w:pPr>
    </w:p>
    <w:p w:rsidR="00EC0D01" w:rsidRPr="00995A1A" w:rsidRDefault="00EC0D01" w:rsidP="00BD6F1E">
      <w:pPr>
        <w:jc w:val="both"/>
        <w:rPr>
          <w:rFonts w:ascii="Comic Sans MS" w:hAnsi="Comic Sans MS"/>
          <w:b/>
          <w:color w:val="0D48CD"/>
          <w:sz w:val="28"/>
          <w:szCs w:val="28"/>
        </w:rPr>
      </w:pPr>
      <w:r w:rsidRPr="00995A1A">
        <w:rPr>
          <w:rFonts w:ascii="Comic Sans MS" w:hAnsi="Comic Sans MS"/>
          <w:b/>
          <w:color w:val="0D48CD"/>
          <w:sz w:val="28"/>
          <w:szCs w:val="28"/>
        </w:rPr>
        <w:t>2.-Lectura y aprobación del acta anter</w:t>
      </w:r>
      <w:r w:rsidR="00997B99">
        <w:rPr>
          <w:rFonts w:ascii="Comic Sans MS" w:hAnsi="Comic Sans MS"/>
          <w:b/>
          <w:color w:val="0D48CD"/>
          <w:sz w:val="28"/>
          <w:szCs w:val="28"/>
        </w:rPr>
        <w:t>ior Nº 6 día 04 julio 2017.</w:t>
      </w:r>
    </w:p>
    <w:p w:rsidR="00146BE7" w:rsidRPr="00995A1A" w:rsidRDefault="00146BE7" w:rsidP="00BD6F1E">
      <w:pPr>
        <w:jc w:val="both"/>
        <w:rPr>
          <w:rFonts w:ascii="Comic Sans MS" w:hAnsi="Comic Sans MS"/>
          <w:b/>
          <w:color w:val="0D48CD"/>
          <w:sz w:val="28"/>
          <w:szCs w:val="28"/>
        </w:rPr>
      </w:pPr>
    </w:p>
    <w:p w:rsidR="00EC0D01" w:rsidRPr="00995A1A" w:rsidRDefault="00EC0D01" w:rsidP="00BD6F1E">
      <w:pPr>
        <w:jc w:val="both"/>
        <w:rPr>
          <w:rFonts w:ascii="Comic Sans MS" w:hAnsi="Comic Sans MS"/>
          <w:b/>
          <w:color w:val="0D48CD"/>
          <w:sz w:val="28"/>
          <w:szCs w:val="28"/>
        </w:rPr>
      </w:pPr>
      <w:r w:rsidRPr="00995A1A">
        <w:rPr>
          <w:rFonts w:ascii="Comic Sans MS" w:hAnsi="Comic Sans MS"/>
          <w:b/>
          <w:color w:val="0D48CD"/>
          <w:sz w:val="28"/>
          <w:szCs w:val="28"/>
        </w:rPr>
        <w:t>Se aprueba por unanimidad de los presentes.</w:t>
      </w:r>
    </w:p>
    <w:p w:rsidR="00146BE7" w:rsidRPr="00995A1A" w:rsidRDefault="00146BE7" w:rsidP="00BD6F1E">
      <w:pPr>
        <w:jc w:val="both"/>
        <w:rPr>
          <w:rFonts w:ascii="Comic Sans MS" w:hAnsi="Comic Sans MS"/>
          <w:b/>
          <w:color w:val="0D48CD"/>
          <w:sz w:val="28"/>
          <w:szCs w:val="28"/>
        </w:rPr>
      </w:pPr>
    </w:p>
    <w:p w:rsidR="00EC0D01" w:rsidRPr="00995A1A" w:rsidRDefault="00EC0D01" w:rsidP="00BD6F1E">
      <w:pPr>
        <w:jc w:val="both"/>
        <w:rPr>
          <w:rFonts w:ascii="Comic Sans MS" w:hAnsi="Comic Sans MS"/>
          <w:b/>
          <w:color w:val="0D48CD"/>
          <w:sz w:val="28"/>
          <w:szCs w:val="28"/>
        </w:rPr>
      </w:pPr>
      <w:r w:rsidRPr="00995A1A">
        <w:rPr>
          <w:rFonts w:ascii="Comic Sans MS" w:hAnsi="Comic Sans MS"/>
          <w:b/>
          <w:color w:val="0D48CD"/>
          <w:sz w:val="28"/>
          <w:szCs w:val="28"/>
        </w:rPr>
        <w:t>3.-Se continúa con trabajo</w:t>
      </w:r>
      <w:r w:rsidR="009C29F7" w:rsidRPr="00995A1A">
        <w:rPr>
          <w:rFonts w:ascii="Comic Sans MS" w:hAnsi="Comic Sans MS"/>
          <w:b/>
          <w:color w:val="0D48CD"/>
          <w:sz w:val="28"/>
          <w:szCs w:val="28"/>
        </w:rPr>
        <w:t xml:space="preserve"> de elaboración </w:t>
      </w:r>
      <w:r w:rsidRPr="00995A1A">
        <w:rPr>
          <w:rFonts w:ascii="Comic Sans MS" w:hAnsi="Comic Sans MS"/>
          <w:b/>
          <w:color w:val="0D48CD"/>
          <w:sz w:val="28"/>
          <w:szCs w:val="28"/>
        </w:rPr>
        <w:t xml:space="preserve"> de</w:t>
      </w:r>
      <w:r w:rsidR="009C29F7" w:rsidRPr="00995A1A">
        <w:rPr>
          <w:rFonts w:ascii="Comic Sans MS" w:hAnsi="Comic Sans MS"/>
          <w:b/>
          <w:color w:val="0D48CD"/>
          <w:sz w:val="28"/>
          <w:szCs w:val="28"/>
        </w:rPr>
        <w:t>l</w:t>
      </w:r>
      <w:r w:rsidRPr="00995A1A">
        <w:rPr>
          <w:rFonts w:ascii="Comic Sans MS" w:hAnsi="Comic Sans MS"/>
          <w:b/>
          <w:color w:val="0D48CD"/>
          <w:sz w:val="28"/>
          <w:szCs w:val="28"/>
        </w:rPr>
        <w:t xml:space="preserve"> manual</w:t>
      </w:r>
      <w:r w:rsidR="009C29F7" w:rsidRPr="00995A1A">
        <w:rPr>
          <w:rFonts w:ascii="Comic Sans MS" w:hAnsi="Comic Sans MS"/>
          <w:b/>
          <w:color w:val="0D48CD"/>
          <w:sz w:val="28"/>
          <w:szCs w:val="28"/>
        </w:rPr>
        <w:t>.</w:t>
      </w:r>
    </w:p>
    <w:p w:rsidR="00146BE7" w:rsidRPr="00995A1A" w:rsidRDefault="00146BE7" w:rsidP="00BD6F1E">
      <w:pPr>
        <w:jc w:val="both"/>
        <w:rPr>
          <w:rFonts w:ascii="Comic Sans MS" w:hAnsi="Comic Sans MS"/>
          <w:b/>
          <w:color w:val="0D48CD"/>
          <w:sz w:val="28"/>
          <w:szCs w:val="28"/>
        </w:rPr>
      </w:pPr>
    </w:p>
    <w:p w:rsidR="00EC0D01" w:rsidRPr="00995A1A" w:rsidRDefault="00EC0D01" w:rsidP="00BD6F1E">
      <w:pPr>
        <w:jc w:val="both"/>
        <w:rPr>
          <w:rFonts w:ascii="Comic Sans MS" w:hAnsi="Comic Sans MS"/>
          <w:b/>
          <w:color w:val="0D48CD"/>
          <w:sz w:val="28"/>
          <w:szCs w:val="28"/>
        </w:rPr>
      </w:pPr>
      <w:r w:rsidRPr="00995A1A">
        <w:rPr>
          <w:rFonts w:ascii="Comic Sans MS" w:hAnsi="Comic Sans MS"/>
          <w:b/>
          <w:color w:val="0D48CD"/>
          <w:sz w:val="28"/>
          <w:szCs w:val="28"/>
        </w:rPr>
        <w:t>3.1 Se comenta a cerca de los comunicados trabajados</w:t>
      </w:r>
      <w:r w:rsidR="00E34C4F" w:rsidRPr="00995A1A">
        <w:rPr>
          <w:rFonts w:ascii="Comic Sans MS" w:hAnsi="Comic Sans MS"/>
          <w:b/>
          <w:color w:val="0D48CD"/>
          <w:sz w:val="28"/>
          <w:szCs w:val="28"/>
        </w:rPr>
        <w:t>.</w:t>
      </w:r>
    </w:p>
    <w:p w:rsidR="00A8628B" w:rsidRPr="00995A1A" w:rsidRDefault="00A8628B" w:rsidP="00BD6F1E">
      <w:pPr>
        <w:jc w:val="both"/>
        <w:rPr>
          <w:rFonts w:ascii="Comic Sans MS" w:hAnsi="Comic Sans MS"/>
          <w:b/>
          <w:color w:val="0D48CD"/>
          <w:sz w:val="28"/>
          <w:szCs w:val="28"/>
        </w:rPr>
      </w:pPr>
      <w:r w:rsidRPr="00995A1A">
        <w:rPr>
          <w:rFonts w:ascii="Comic Sans MS" w:hAnsi="Comic Sans MS"/>
          <w:b/>
          <w:color w:val="0D48CD"/>
          <w:sz w:val="28"/>
          <w:szCs w:val="28"/>
        </w:rPr>
        <w:t>Se leen las sincronías de las palabras claves, encontradas en los distintos comunicados que teníamos que trabajar.</w:t>
      </w:r>
    </w:p>
    <w:p w:rsidR="00A8628B" w:rsidRPr="00995A1A" w:rsidRDefault="00A8628B" w:rsidP="00BD6F1E">
      <w:pPr>
        <w:jc w:val="both"/>
        <w:rPr>
          <w:rFonts w:ascii="Comic Sans MS" w:hAnsi="Comic Sans MS"/>
          <w:b/>
          <w:color w:val="0D48CD"/>
          <w:sz w:val="28"/>
          <w:szCs w:val="28"/>
        </w:rPr>
      </w:pPr>
      <w:r w:rsidRPr="00995A1A">
        <w:rPr>
          <w:rFonts w:ascii="Comic Sans MS" w:hAnsi="Comic Sans MS"/>
          <w:b/>
          <w:color w:val="0D48CD"/>
          <w:sz w:val="28"/>
          <w:szCs w:val="28"/>
        </w:rPr>
        <w:t>Se habla de que tenemos que trabajar con las plantas conocerlas en profundidad para conocer cuáles son sus propiedades y poderlas aplicar a la cosmética.</w:t>
      </w:r>
    </w:p>
    <w:p w:rsidR="009C29F7" w:rsidRPr="00995A1A" w:rsidRDefault="009C29F7" w:rsidP="009C29F7">
      <w:pPr>
        <w:jc w:val="both"/>
        <w:rPr>
          <w:rFonts w:ascii="Comic Sans MS" w:hAnsi="Comic Sans MS"/>
          <w:b/>
          <w:color w:val="0D48CD"/>
          <w:sz w:val="28"/>
          <w:szCs w:val="28"/>
        </w:rPr>
      </w:pPr>
      <w:r w:rsidRPr="00995A1A">
        <w:rPr>
          <w:rFonts w:ascii="Comic Sans MS" w:hAnsi="Comic Sans MS"/>
          <w:b/>
          <w:color w:val="0D48CD"/>
          <w:sz w:val="28"/>
          <w:szCs w:val="28"/>
        </w:rPr>
        <w:t>En trabajar en armonía con la naturaleza, respetando los diferentes habitad que hay en el planeta.</w:t>
      </w:r>
    </w:p>
    <w:p w:rsidR="009C29F7" w:rsidRPr="00995A1A" w:rsidRDefault="009C29F7" w:rsidP="009C29F7">
      <w:pPr>
        <w:jc w:val="both"/>
        <w:rPr>
          <w:rFonts w:ascii="Comic Sans MS" w:hAnsi="Comic Sans MS"/>
          <w:b/>
          <w:color w:val="0D48CD"/>
          <w:sz w:val="28"/>
          <w:szCs w:val="28"/>
        </w:rPr>
      </w:pPr>
    </w:p>
    <w:p w:rsidR="00BD6F1E" w:rsidRPr="00995A1A" w:rsidRDefault="00BD6F1E" w:rsidP="00BD6F1E">
      <w:pPr>
        <w:jc w:val="both"/>
        <w:rPr>
          <w:rFonts w:ascii="Comic Sans MS" w:hAnsi="Comic Sans MS"/>
          <w:b/>
          <w:color w:val="0D48CD"/>
          <w:sz w:val="28"/>
          <w:szCs w:val="28"/>
        </w:rPr>
      </w:pPr>
      <w:r w:rsidRPr="00995A1A">
        <w:rPr>
          <w:rFonts w:ascii="Comic Sans MS" w:hAnsi="Comic Sans MS"/>
          <w:b/>
          <w:color w:val="0D48CD"/>
          <w:sz w:val="28"/>
          <w:szCs w:val="28"/>
        </w:rPr>
        <w:t>También se coment</w:t>
      </w:r>
      <w:r w:rsidR="009C29F7" w:rsidRPr="00995A1A">
        <w:rPr>
          <w:rFonts w:ascii="Comic Sans MS" w:hAnsi="Comic Sans MS"/>
          <w:b/>
          <w:color w:val="0D48CD"/>
          <w:sz w:val="28"/>
          <w:szCs w:val="28"/>
        </w:rPr>
        <w:t xml:space="preserve">a </w:t>
      </w:r>
      <w:r w:rsidR="008C05C4" w:rsidRPr="00995A1A">
        <w:rPr>
          <w:rFonts w:ascii="Comic Sans MS" w:hAnsi="Comic Sans MS"/>
          <w:b/>
          <w:color w:val="0D48CD"/>
          <w:sz w:val="28"/>
          <w:szCs w:val="28"/>
        </w:rPr>
        <w:t xml:space="preserve">  </w:t>
      </w:r>
      <w:r w:rsidRPr="00995A1A">
        <w:rPr>
          <w:rFonts w:ascii="Comic Sans MS" w:hAnsi="Comic Sans MS"/>
          <w:b/>
          <w:color w:val="0D48CD"/>
          <w:sz w:val="28"/>
          <w:szCs w:val="28"/>
        </w:rPr>
        <w:t>que trabajaremos con químicos naturales para esto es necesario tomar las debidas precauciones, respecto a la seguridad para la preparación de artículos como el jabón.</w:t>
      </w:r>
    </w:p>
    <w:p w:rsidR="008C05C4" w:rsidRPr="00995A1A" w:rsidRDefault="008C05C4" w:rsidP="00BD6F1E">
      <w:pPr>
        <w:jc w:val="both"/>
        <w:rPr>
          <w:rFonts w:ascii="Comic Sans MS" w:hAnsi="Comic Sans MS"/>
          <w:b/>
          <w:color w:val="0D48CD"/>
          <w:sz w:val="28"/>
          <w:szCs w:val="28"/>
        </w:rPr>
      </w:pPr>
      <w:r w:rsidRPr="00995A1A">
        <w:rPr>
          <w:rFonts w:ascii="Comic Sans MS" w:hAnsi="Comic Sans MS"/>
          <w:b/>
          <w:color w:val="0D48CD"/>
          <w:sz w:val="28"/>
          <w:szCs w:val="28"/>
        </w:rPr>
        <w:t>Siempre hay nos comenta acerca de la radiestesia en relación a la radiónica que se explica en un comunicado</w:t>
      </w:r>
      <w:r w:rsidR="0063545B" w:rsidRPr="00995A1A">
        <w:rPr>
          <w:rFonts w:ascii="Comic Sans MS" w:hAnsi="Comic Sans MS"/>
          <w:b/>
          <w:color w:val="0D48CD"/>
          <w:sz w:val="28"/>
          <w:szCs w:val="28"/>
        </w:rPr>
        <w:t>.</w:t>
      </w:r>
    </w:p>
    <w:p w:rsidR="00A8628B" w:rsidRPr="00995A1A" w:rsidRDefault="00A8628B" w:rsidP="00BD6F1E">
      <w:pPr>
        <w:jc w:val="both"/>
        <w:rPr>
          <w:rFonts w:ascii="Comic Sans MS" w:hAnsi="Comic Sans MS"/>
          <w:b/>
          <w:color w:val="0D48CD"/>
          <w:sz w:val="28"/>
          <w:szCs w:val="28"/>
        </w:rPr>
      </w:pPr>
    </w:p>
    <w:p w:rsidR="00A8628B" w:rsidRPr="00995A1A" w:rsidRDefault="00A8628B" w:rsidP="00BD6F1E">
      <w:pPr>
        <w:jc w:val="both"/>
        <w:rPr>
          <w:rFonts w:ascii="Comic Sans MS" w:hAnsi="Comic Sans MS"/>
          <w:b/>
          <w:color w:val="0D48CD"/>
          <w:sz w:val="28"/>
          <w:szCs w:val="28"/>
        </w:rPr>
      </w:pPr>
      <w:r w:rsidRPr="00995A1A">
        <w:rPr>
          <w:rFonts w:ascii="Comic Sans MS" w:hAnsi="Comic Sans MS"/>
          <w:b/>
          <w:color w:val="0D48CD"/>
          <w:sz w:val="28"/>
          <w:szCs w:val="28"/>
        </w:rPr>
        <w:t>Quedamos en seguir trabajando los comunicados, hemos ampliado las palabras claves.</w:t>
      </w:r>
      <w:r w:rsidR="001838CF" w:rsidRPr="00995A1A">
        <w:rPr>
          <w:rFonts w:ascii="Comic Sans MS" w:hAnsi="Comic Sans MS"/>
          <w:b/>
          <w:color w:val="0D48CD"/>
          <w:sz w:val="28"/>
          <w:szCs w:val="28"/>
        </w:rPr>
        <w:t xml:space="preserve"> Y se hará una síntesis de todo</w:t>
      </w:r>
      <w:r w:rsidR="006B6390" w:rsidRPr="00995A1A">
        <w:rPr>
          <w:rFonts w:ascii="Comic Sans MS" w:hAnsi="Comic Sans MS"/>
          <w:b/>
          <w:color w:val="0D48CD"/>
          <w:sz w:val="28"/>
          <w:szCs w:val="28"/>
        </w:rPr>
        <w:t>,</w:t>
      </w:r>
      <w:r w:rsidR="001838CF" w:rsidRPr="00995A1A">
        <w:rPr>
          <w:rFonts w:ascii="Comic Sans MS" w:hAnsi="Comic Sans MS"/>
          <w:b/>
          <w:color w:val="0D48CD"/>
          <w:sz w:val="28"/>
          <w:szCs w:val="28"/>
        </w:rPr>
        <w:t xml:space="preserve"> que cada uno traerá </w:t>
      </w:r>
      <w:r w:rsidR="001838CF" w:rsidRPr="00995A1A">
        <w:rPr>
          <w:rFonts w:ascii="Comic Sans MS" w:hAnsi="Comic Sans MS"/>
          <w:b/>
          <w:color w:val="0D48CD"/>
          <w:sz w:val="28"/>
          <w:szCs w:val="28"/>
        </w:rPr>
        <w:lastRenderedPageBreak/>
        <w:t>la siguiente reunión.</w:t>
      </w:r>
    </w:p>
    <w:p w:rsidR="00A8628B" w:rsidRPr="00995A1A" w:rsidRDefault="00A8628B" w:rsidP="00BD6F1E">
      <w:pPr>
        <w:jc w:val="both"/>
        <w:rPr>
          <w:rFonts w:ascii="Comic Sans MS" w:hAnsi="Comic Sans MS"/>
          <w:b/>
          <w:color w:val="0D48CD"/>
          <w:sz w:val="28"/>
          <w:szCs w:val="28"/>
        </w:rPr>
      </w:pPr>
    </w:p>
    <w:p w:rsidR="001838CF" w:rsidRPr="00995A1A" w:rsidRDefault="001838CF" w:rsidP="00BD6F1E">
      <w:pPr>
        <w:jc w:val="both"/>
        <w:rPr>
          <w:rFonts w:ascii="Comic Sans MS" w:hAnsi="Comic Sans MS"/>
          <w:b/>
          <w:color w:val="0D48CD"/>
          <w:sz w:val="28"/>
          <w:szCs w:val="28"/>
        </w:rPr>
      </w:pPr>
      <w:r w:rsidRPr="00995A1A">
        <w:rPr>
          <w:rFonts w:ascii="Comic Sans MS" w:hAnsi="Comic Sans MS"/>
          <w:b/>
          <w:color w:val="0D48CD"/>
          <w:sz w:val="28"/>
          <w:szCs w:val="28"/>
        </w:rPr>
        <w:t xml:space="preserve"> Las palabras claves a agregar son:</w:t>
      </w:r>
    </w:p>
    <w:p w:rsidR="00A8628B" w:rsidRPr="00995A1A" w:rsidRDefault="00A8628B" w:rsidP="00BD6F1E">
      <w:pPr>
        <w:jc w:val="both"/>
        <w:rPr>
          <w:rFonts w:ascii="Comic Sans MS" w:hAnsi="Comic Sans MS" w:cs="Arial"/>
          <w:b/>
          <w:color w:val="0D48CD"/>
          <w:sz w:val="28"/>
          <w:szCs w:val="28"/>
          <w:shd w:val="clear" w:color="auto" w:fill="FFFFFF"/>
        </w:rPr>
      </w:pPr>
      <w:r w:rsidRPr="00995A1A">
        <w:rPr>
          <w:rFonts w:ascii="Comic Sans MS" w:hAnsi="Comic Sans MS"/>
          <w:b/>
          <w:color w:val="0D48CD"/>
          <w:sz w:val="28"/>
          <w:szCs w:val="28"/>
        </w:rPr>
        <w:t>Tierra, agua, calor, energía, barro,</w:t>
      </w:r>
      <w:r w:rsidR="001838CF" w:rsidRPr="00995A1A">
        <w:rPr>
          <w:rFonts w:ascii="Comic Sans MS" w:hAnsi="Comic Sans MS"/>
          <w:b/>
          <w:color w:val="0D48CD"/>
          <w:sz w:val="28"/>
          <w:szCs w:val="28"/>
        </w:rPr>
        <w:t xml:space="preserve"> </w:t>
      </w:r>
      <w:r w:rsidRPr="00995A1A">
        <w:rPr>
          <w:rFonts w:ascii="Comic Sans MS" w:hAnsi="Comic Sans MS"/>
          <w:b/>
          <w:color w:val="0D48CD"/>
          <w:sz w:val="28"/>
          <w:szCs w:val="28"/>
        </w:rPr>
        <w:t>aire,</w:t>
      </w:r>
      <w:r w:rsidR="001F6E5A" w:rsidRPr="00995A1A">
        <w:rPr>
          <w:rFonts w:ascii="Arial" w:hAnsi="Arial" w:cs="Arial"/>
          <w:b/>
          <w:color w:val="0D48CD"/>
          <w:sz w:val="28"/>
          <w:szCs w:val="28"/>
          <w:shd w:val="clear" w:color="auto" w:fill="FFFFFF"/>
        </w:rPr>
        <w:t xml:space="preserve"> </w:t>
      </w:r>
      <w:r w:rsidR="001F6E5A" w:rsidRPr="00995A1A">
        <w:rPr>
          <w:rFonts w:ascii="Comic Sans MS" w:hAnsi="Comic Sans MS" w:cs="Arial"/>
          <w:b/>
          <w:color w:val="0D48CD"/>
          <w:sz w:val="28"/>
          <w:szCs w:val="28"/>
          <w:shd w:val="clear" w:color="auto" w:fill="FFFFFF"/>
        </w:rPr>
        <w:t>minerales, frutas, plantas.</w:t>
      </w:r>
    </w:p>
    <w:p w:rsidR="000F6661" w:rsidRPr="00995A1A" w:rsidRDefault="000F6661" w:rsidP="00BD6F1E">
      <w:pPr>
        <w:jc w:val="both"/>
        <w:rPr>
          <w:rFonts w:ascii="Comic Sans MS" w:hAnsi="Comic Sans MS" w:cs="Arial"/>
          <w:b/>
          <w:color w:val="0D48CD"/>
          <w:sz w:val="28"/>
          <w:szCs w:val="28"/>
          <w:shd w:val="clear" w:color="auto" w:fill="FFFFFF"/>
        </w:rPr>
      </w:pPr>
      <w:r w:rsidRPr="00995A1A">
        <w:rPr>
          <w:rFonts w:ascii="Comic Sans MS" w:hAnsi="Comic Sans MS" w:cs="Arial"/>
          <w:b/>
          <w:color w:val="0D48CD"/>
          <w:sz w:val="28"/>
          <w:szCs w:val="28"/>
          <w:shd w:val="clear" w:color="auto" w:fill="FFFFFF"/>
        </w:rPr>
        <w:t>Se trabajará con estas palabras además de las ya vistas anteriormente.</w:t>
      </w:r>
    </w:p>
    <w:p w:rsidR="000F6661" w:rsidRPr="00995A1A" w:rsidRDefault="000F6661" w:rsidP="00BD6F1E">
      <w:pPr>
        <w:jc w:val="both"/>
        <w:rPr>
          <w:rFonts w:ascii="Arial" w:hAnsi="Arial" w:cs="Arial"/>
          <w:b/>
          <w:color w:val="0D48CD"/>
          <w:sz w:val="28"/>
          <w:szCs w:val="28"/>
          <w:shd w:val="clear" w:color="auto" w:fill="FFFFFF"/>
        </w:rPr>
      </w:pPr>
    </w:p>
    <w:p w:rsidR="000F6661" w:rsidRPr="00995A1A" w:rsidRDefault="000F6661" w:rsidP="00BD6F1E">
      <w:pPr>
        <w:jc w:val="both"/>
        <w:rPr>
          <w:rFonts w:ascii="Arial" w:hAnsi="Arial" w:cs="Arial"/>
          <w:b/>
          <w:color w:val="0D48CD"/>
          <w:sz w:val="28"/>
          <w:szCs w:val="28"/>
          <w:shd w:val="clear" w:color="auto" w:fill="FFFFFF"/>
        </w:rPr>
      </w:pPr>
      <w:r w:rsidRPr="00995A1A">
        <w:rPr>
          <w:rFonts w:ascii="Arial" w:hAnsi="Arial" w:cs="Arial"/>
          <w:b/>
          <w:color w:val="0D48CD"/>
          <w:sz w:val="28"/>
          <w:szCs w:val="28"/>
          <w:shd w:val="clear" w:color="auto" w:fill="FFFFFF"/>
        </w:rPr>
        <w:t xml:space="preserve">4.- </w:t>
      </w:r>
      <w:r w:rsidR="00995A1A">
        <w:rPr>
          <w:rFonts w:ascii="Arial" w:hAnsi="Arial" w:cs="Arial"/>
          <w:b/>
          <w:color w:val="0D48CD"/>
          <w:sz w:val="28"/>
          <w:szCs w:val="28"/>
          <w:shd w:val="clear" w:color="auto" w:fill="FFFFFF"/>
        </w:rPr>
        <w:t>Ruegos y Preguntas.</w:t>
      </w:r>
    </w:p>
    <w:p w:rsidR="001F6E5A" w:rsidRPr="00995A1A" w:rsidRDefault="001F6E5A" w:rsidP="00BD6F1E">
      <w:pPr>
        <w:jc w:val="both"/>
        <w:rPr>
          <w:rFonts w:ascii="Comic Sans MS" w:hAnsi="Comic Sans MS"/>
          <w:b/>
          <w:color w:val="0D48CD"/>
          <w:sz w:val="28"/>
          <w:szCs w:val="28"/>
        </w:rPr>
      </w:pPr>
    </w:p>
    <w:p w:rsidR="001F6E5A" w:rsidRPr="00995A1A" w:rsidRDefault="001F6E5A" w:rsidP="00BD6F1E">
      <w:pPr>
        <w:jc w:val="both"/>
        <w:rPr>
          <w:rFonts w:ascii="Comic Sans MS" w:hAnsi="Comic Sans MS"/>
          <w:b/>
          <w:color w:val="0D48CD"/>
          <w:sz w:val="28"/>
          <w:szCs w:val="28"/>
        </w:rPr>
      </w:pPr>
    </w:p>
    <w:sectPr w:rsidR="001F6E5A" w:rsidRPr="00995A1A" w:rsidSect="0071560D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characterSpacingControl w:val="doNotCompress"/>
  <w:compat>
    <w:useFELayout/>
  </w:compat>
  <w:rsids>
    <w:rsidRoot w:val="0071560D"/>
    <w:rsid w:val="000F6661"/>
    <w:rsid w:val="00146BE7"/>
    <w:rsid w:val="001838CF"/>
    <w:rsid w:val="001F6E5A"/>
    <w:rsid w:val="002D5B53"/>
    <w:rsid w:val="003A1067"/>
    <w:rsid w:val="003D5D67"/>
    <w:rsid w:val="004D0227"/>
    <w:rsid w:val="00550A32"/>
    <w:rsid w:val="00563123"/>
    <w:rsid w:val="00605545"/>
    <w:rsid w:val="0063545B"/>
    <w:rsid w:val="006B6390"/>
    <w:rsid w:val="0071560D"/>
    <w:rsid w:val="00782D3B"/>
    <w:rsid w:val="0080609F"/>
    <w:rsid w:val="008C05C4"/>
    <w:rsid w:val="00904199"/>
    <w:rsid w:val="00995A1A"/>
    <w:rsid w:val="00997B99"/>
    <w:rsid w:val="009C29F7"/>
    <w:rsid w:val="00A25EE5"/>
    <w:rsid w:val="00A8628B"/>
    <w:rsid w:val="00BD6F1E"/>
    <w:rsid w:val="00E34C4F"/>
    <w:rsid w:val="00EC0D01"/>
    <w:rsid w:val="00F22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 w:val="24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1560D"/>
    <w:pPr>
      <w:widowControl w:val="0"/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next w:val="Cuerpodetexto"/>
    <w:rsid w:val="0071560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uerpodetexto">
    <w:name w:val="Cuerpo de texto"/>
    <w:basedOn w:val="Normal"/>
    <w:rsid w:val="0071560D"/>
    <w:pPr>
      <w:spacing w:after="140" w:line="288" w:lineRule="auto"/>
    </w:pPr>
  </w:style>
  <w:style w:type="paragraph" w:styleId="Lista">
    <w:name w:val="List"/>
    <w:basedOn w:val="Cuerpodetexto"/>
    <w:rsid w:val="0071560D"/>
  </w:style>
  <w:style w:type="paragraph" w:customStyle="1" w:styleId="Pie">
    <w:name w:val="Pie"/>
    <w:basedOn w:val="Normal"/>
    <w:rsid w:val="0071560D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71560D"/>
    <w:pPr>
      <w:suppressLineNumbers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63123"/>
    <w:rPr>
      <w:rFonts w:ascii="Tahoma" w:hAnsi="Tahoma" w:cs="Mangal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123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2</Pages>
  <Words>236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verónica Huerta</cp:lastModifiedBy>
  <cp:revision>18</cp:revision>
  <dcterms:created xsi:type="dcterms:W3CDTF">2017-07-16T12:18:00Z</dcterms:created>
  <dcterms:modified xsi:type="dcterms:W3CDTF">2017-07-24T15:52:00Z</dcterms:modified>
  <dc:language>es-ES</dc:language>
</cp:coreProperties>
</file>